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6.png" ContentType="image/png"/>
  <Override PartName="/word/media/rId70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РАБОТЫ</w:t>
      </w:r>
      <w:r>
        <w:t xml:space="preserve"> </w:t>
      </w:r>
      <w:r>
        <w:t xml:space="preserve">№3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Архитектура</w:t>
      </w:r>
      <w:r>
        <w:rPr>
          <w:iCs/>
          <w:i/>
        </w:rPr>
        <w:t xml:space="preserve"> </w:t>
      </w:r>
      <w:r>
        <w:rPr>
          <w:iCs/>
          <w:i/>
        </w:rPr>
        <w:t xml:space="preserve">компьютера</w:t>
      </w:r>
    </w:p>
    <w:p>
      <w:pPr>
        <w:pStyle w:val="Author"/>
      </w:pPr>
      <w:r>
        <w:t xml:space="preserve">Лихтенштейн</w:t>
      </w:r>
      <w:r>
        <w:t xml:space="preserve"> </w:t>
      </w:r>
      <w:r>
        <w:t xml:space="preserve">Алина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данной лабораторной работы — изучить идеологию и применение средств контроля версий git, а также приобрести практические навыки по работе с этой системой.</w:t>
      </w:r>
    </w:p>
    <w:bookmarkEnd w:id="20"/>
    <w:bookmarkStart w:id="6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Создадим учётную запись на сайте https://github.com/ и заполним основные данные (рис. 1)</w:t>
      </w:r>
    </w:p>
    <w:p>
      <w:pPr>
        <w:pStyle w:val="CaptionedFigure"/>
      </w:pPr>
      <w:bookmarkStart w:id="24" w:name="fig:fig1"/>
      <w:r>
        <w:drawing>
          <wp:inline>
            <wp:extent cx="5334000" cy="2295878"/>
            <wp:effectExtent b="0" l="0" r="0" t="0"/>
            <wp:docPr descr="Рис. 1: .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5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.</w:t>
      </w:r>
    </w:p>
    <w:p>
      <w:pPr>
        <w:pStyle w:val="BodyText"/>
      </w:pPr>
      <w:r>
        <w:t xml:space="preserve">Сделаем предварительную конфигурацию git. Откроем терминал и введем следующие команды, указав имя и email владельца репозитория. Настроим utf-8 в выводе сообщений git. Зададим имя начальной ветки. Введем параметры autocrlf и safecrlf (рис. 2)</w:t>
      </w:r>
    </w:p>
    <w:p>
      <w:pPr>
        <w:pStyle w:val="CaptionedFigure"/>
      </w:pPr>
      <w:bookmarkStart w:id="28" w:name="fig:fig2"/>
      <w:r>
        <w:drawing>
          <wp:inline>
            <wp:extent cx="5334000" cy="1066800"/>
            <wp:effectExtent b="0" l="0" r="0" t="0"/>
            <wp:docPr descr="Рис. 2: .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.</w:t>
      </w:r>
    </w:p>
    <w:p>
      <w:pPr>
        <w:pStyle w:val="BodyText"/>
      </w:pPr>
      <w:r>
        <w:t xml:space="preserve">Для последующей идентификации пользователя на сервере репозиториев сгенерируем пару ключей (приватный и открытый) (рис. 3)</w:t>
      </w:r>
    </w:p>
    <w:p>
      <w:pPr>
        <w:pStyle w:val="CaptionedFigure"/>
      </w:pPr>
      <w:bookmarkStart w:id="32" w:name="fig:fig3"/>
      <w:r>
        <w:drawing>
          <wp:inline>
            <wp:extent cx="5334000" cy="2695677"/>
            <wp:effectExtent b="0" l="0" r="0" t="0"/>
            <wp:docPr descr="Рис. 3: .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5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.</w:t>
      </w:r>
    </w:p>
    <w:p>
      <w:pPr>
        <w:pStyle w:val="BodyText"/>
      </w:pPr>
      <w:r>
        <w:t xml:space="preserve">Добавим сгенерированный SSH ключ в профиль Github (рис. 4)</w:t>
      </w:r>
    </w:p>
    <w:p>
      <w:pPr>
        <w:pStyle w:val="CaptionedFigure"/>
      </w:pPr>
      <w:bookmarkStart w:id="36" w:name="fig:fig4"/>
      <w:r>
        <w:drawing>
          <wp:inline>
            <wp:extent cx="5334000" cy="2518590"/>
            <wp:effectExtent b="0" l="0" r="0" t="0"/>
            <wp:docPr descr="Рис. 4: .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8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.</w:t>
      </w:r>
    </w:p>
    <w:p>
      <w:pPr>
        <w:pStyle w:val="BodyText"/>
      </w:pPr>
      <w:r>
        <w:t xml:space="preserve">Откроем терминал и создадим каталог для предмета «Архитектура компьютера» (рис. 5)</w:t>
      </w:r>
    </w:p>
    <w:p>
      <w:pPr>
        <w:pStyle w:val="CaptionedFigure"/>
      </w:pPr>
      <w:bookmarkStart w:id="40" w:name="fig:fig5"/>
      <w:r>
        <w:drawing>
          <wp:inline>
            <wp:extent cx="5334000" cy="594112"/>
            <wp:effectExtent b="0" l="0" r="0" t="0"/>
            <wp:docPr descr="Рис. 5: .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.</w:t>
      </w:r>
    </w:p>
    <w:p>
      <w:pPr>
        <w:pStyle w:val="BodyText"/>
      </w:pPr>
      <w:r>
        <w:t xml:space="preserve">Создадим репозиторий на основе шаблона через web-интерфейс github. Зададим имя репозитория (Repository name) study_2022–2023_arh-pc (рис. 6)</w:t>
      </w:r>
    </w:p>
    <w:p>
      <w:pPr>
        <w:pStyle w:val="CaptionedFigure"/>
      </w:pPr>
      <w:bookmarkStart w:id="44" w:name="fig:fig6"/>
      <w:r>
        <w:drawing>
          <wp:inline>
            <wp:extent cx="5334000" cy="4023016"/>
            <wp:effectExtent b="0" l="0" r="0" t="0"/>
            <wp:docPr descr="Рис. 6: .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3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.</w:t>
      </w:r>
    </w:p>
    <w:p>
      <w:pPr>
        <w:pStyle w:val="BodyText"/>
      </w:pPr>
      <w:r>
        <w:t xml:space="preserve">Клонируем созданный репозиторий (рис. 7)</w:t>
      </w:r>
    </w:p>
    <w:p>
      <w:pPr>
        <w:pStyle w:val="CaptionedFigure"/>
      </w:pPr>
      <w:bookmarkStart w:id="48" w:name="fig:fig7"/>
      <w:r>
        <w:drawing>
          <wp:inline>
            <wp:extent cx="5334000" cy="2190817"/>
            <wp:effectExtent b="0" l="0" r="0" t="0"/>
            <wp:docPr descr="Рис. 7: .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0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.</w:t>
      </w:r>
    </w:p>
    <w:p>
      <w:pPr>
        <w:pStyle w:val="BodyText"/>
      </w:pPr>
      <w:r>
        <w:t xml:space="preserve">Настроим каталог курса. Удалим лишние файлы и создадим необходимые каталоги (рис. 8)</w:t>
      </w:r>
    </w:p>
    <w:p>
      <w:pPr>
        <w:pStyle w:val="CaptionedFigure"/>
      </w:pPr>
      <w:bookmarkStart w:id="52" w:name="fig:fig8"/>
      <w:r>
        <w:drawing>
          <wp:inline>
            <wp:extent cx="5334000" cy="719576"/>
            <wp:effectExtent b="0" l="0" r="0" t="0"/>
            <wp:docPr descr="Рис. 8: .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9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.</w:t>
      </w:r>
    </w:p>
    <w:p>
      <w:pPr>
        <w:pStyle w:val="BodyText"/>
      </w:pPr>
      <w:r>
        <w:t xml:space="preserve">Отправим файлы на сервер (рис. 9, 10, 11)</w:t>
      </w:r>
    </w:p>
    <w:p>
      <w:pPr>
        <w:pStyle w:val="CaptionedFigure"/>
      </w:pPr>
      <w:bookmarkStart w:id="56" w:name="fig:fig9"/>
      <w:r>
        <w:drawing>
          <wp:inline>
            <wp:extent cx="5334000" cy="564029"/>
            <wp:effectExtent b="0" l="0" r="0" t="0"/>
            <wp:docPr descr="Рис. 9: .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.</w:t>
      </w:r>
    </w:p>
    <w:p>
      <w:pPr>
        <w:pStyle w:val="CaptionedFigure"/>
      </w:pPr>
      <w:bookmarkStart w:id="60" w:name="fig:fig10"/>
      <w:r>
        <w:drawing>
          <wp:inline>
            <wp:extent cx="4457700" cy="11061700"/>
            <wp:effectExtent b="0" l="0" r="0" t="0"/>
            <wp:docPr descr="Рис. 10: .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06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10: .</w:t>
      </w:r>
    </w:p>
    <w:p>
      <w:pPr>
        <w:pStyle w:val="CaptionedFigure"/>
      </w:pPr>
      <w:bookmarkStart w:id="64" w:name="fig:fig11"/>
      <w:r>
        <w:drawing>
          <wp:inline>
            <wp:extent cx="5334000" cy="1321657"/>
            <wp:effectExtent b="0" l="0" r="0" t="0"/>
            <wp:docPr descr="Рис. 11: .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1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11: .</w:t>
      </w:r>
    </w:p>
    <w:bookmarkEnd w:id="65"/>
    <w:bookmarkStart w:id="74" w:name="X32ff26b75a7156f968f22ae721fd8fec4b51e1d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заданий для самостоятельной работы</w:t>
      </w:r>
    </w:p>
    <w:p>
      <w:pPr>
        <w:pStyle w:val="FirstParagraph"/>
      </w:pPr>
      <w:r>
        <w:t xml:space="preserve">Скопируем отчеты по выполнению предыдущих лабораторных работ в соответствующие каталоги созданного рабочего пространства (рис. 12)</w:t>
      </w:r>
    </w:p>
    <w:p>
      <w:pPr>
        <w:pStyle w:val="CaptionedFigure"/>
      </w:pPr>
      <w:bookmarkStart w:id="69" w:name="fig:fig12"/>
      <w:r>
        <w:drawing>
          <wp:inline>
            <wp:extent cx="5334000" cy="1037166"/>
            <wp:effectExtent b="0" l="0" r="0" t="0"/>
            <wp:docPr descr="Рис. 12: .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7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.</w:t>
      </w:r>
    </w:p>
    <w:p>
      <w:pPr>
        <w:pStyle w:val="BodyText"/>
      </w:pPr>
      <w:r>
        <w:t xml:space="preserve">Отправим файлы на сервер (рис. 13)</w:t>
      </w:r>
    </w:p>
    <w:p>
      <w:pPr>
        <w:pStyle w:val="CaptionedFigure"/>
      </w:pPr>
      <w:bookmarkStart w:id="73" w:name="fig:fig13"/>
      <w:r>
        <w:drawing>
          <wp:inline>
            <wp:extent cx="5334000" cy="1707795"/>
            <wp:effectExtent b="0" l="0" r="0" t="0"/>
            <wp:docPr descr="Рис. 13: .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7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.</w:t>
      </w:r>
    </w:p>
    <w:bookmarkEnd w:id="74"/>
    <w:bookmarkStart w:id="7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мы изучили идеологию и применение средств контроля версий git, а также приобрели практические навыки по работе с этой системой.</w:t>
      </w:r>
    </w:p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ЛАБОРАТОРНОЙ РАБОТЫ №3</dc:title>
  <dc:creator>Лихтенштейн Алина Алексеевна</dc:creator>
  <dc:language>ru-RU</dc:language>
  <cp:keywords/>
  <dcterms:created xsi:type="dcterms:W3CDTF">2022-10-30T19:23:39Z</dcterms:created>
  <dcterms:modified xsi:type="dcterms:W3CDTF">2022-10-30T19:23:39Z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False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дисциплина: Архитектура компьютера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